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E45CE" w14:textId="77777777" w:rsidR="00A201D4" w:rsidRDefault="00E70316" w:rsidP="00E70316">
      <w:pPr>
        <w:jc w:val="center"/>
      </w:pPr>
      <w:bookmarkStart w:id="0" w:name="_GoBack"/>
      <w:bookmarkEnd w:id="0"/>
      <w:r>
        <w:t>TOWN OF HADLEY</w:t>
      </w:r>
    </w:p>
    <w:p w14:paraId="4B38B512" w14:textId="77777777" w:rsidR="00E70316" w:rsidRDefault="00E47AD8" w:rsidP="00E70316">
      <w:pPr>
        <w:jc w:val="center"/>
      </w:pPr>
      <w:r>
        <w:t>FINA</w:t>
      </w:r>
      <w:r w:rsidR="00E70316">
        <w:t>NCE COMMITTEE</w:t>
      </w:r>
    </w:p>
    <w:p w14:paraId="59874715" w14:textId="77777777" w:rsidR="00E70316" w:rsidRDefault="00E70316" w:rsidP="00E70316">
      <w:pPr>
        <w:jc w:val="center"/>
      </w:pPr>
      <w:r>
        <w:t xml:space="preserve">NOTICE OF MEETING </w:t>
      </w:r>
    </w:p>
    <w:p w14:paraId="35BEDEC6" w14:textId="77777777" w:rsidR="00E70316" w:rsidRDefault="00E70316" w:rsidP="00E70316">
      <w:pPr>
        <w:jc w:val="center"/>
      </w:pPr>
    </w:p>
    <w:p w14:paraId="76752C37" w14:textId="634F294C" w:rsidR="00E70316" w:rsidRDefault="00D63922" w:rsidP="00E70316">
      <w:pPr>
        <w:jc w:val="center"/>
      </w:pPr>
      <w:r>
        <w:t>October 28</w:t>
      </w:r>
      <w:r w:rsidR="00E70316">
        <w:t>, 2020</w:t>
      </w:r>
    </w:p>
    <w:p w14:paraId="082E3577" w14:textId="77777777" w:rsidR="00E70316" w:rsidRDefault="00E70316" w:rsidP="00E70316">
      <w:pPr>
        <w:jc w:val="center"/>
      </w:pPr>
    </w:p>
    <w:p w14:paraId="6FC5D6E4" w14:textId="1804B8B4" w:rsidR="00E755AA" w:rsidRDefault="00E70316" w:rsidP="00E70316">
      <w:r>
        <w:t xml:space="preserve">Notice is given that the Finance Committee of the Town of Hadley, Massachusetts, will convene a meeting on </w:t>
      </w:r>
      <w:r w:rsidR="00D63922">
        <w:t>Wednesday</w:t>
      </w:r>
      <w:r w:rsidR="00EB193A">
        <w:t xml:space="preserve">, </w:t>
      </w:r>
      <w:r w:rsidR="00D63922">
        <w:t>October 28</w:t>
      </w:r>
      <w:r w:rsidR="00D7354B">
        <w:t>, 2020 a</w:t>
      </w:r>
      <w:r w:rsidR="00BD510E">
        <w:t>t 5:30 p.m.  The meeting will be held remotely using Zoom</w:t>
      </w:r>
      <w:r w:rsidR="00D27E39">
        <w:t xml:space="preserve"> as per the Governor’s Executive Order.</w:t>
      </w:r>
    </w:p>
    <w:p w14:paraId="2BB2B128" w14:textId="01431DCF" w:rsidR="00E3092A" w:rsidRDefault="00E3092A" w:rsidP="00E70316"/>
    <w:p w14:paraId="06DB2C40" w14:textId="2FB4281A" w:rsidR="00E3092A" w:rsidRDefault="00E3092A" w:rsidP="00E70316">
      <w:r>
        <w:t xml:space="preserve">The Finance Committee will </w:t>
      </w:r>
      <w:r w:rsidR="00D63922">
        <w:t xml:space="preserve">be </w:t>
      </w:r>
      <w:r>
        <w:t>meeting jointly with the Select Board and the School Department.</w:t>
      </w:r>
    </w:p>
    <w:p w14:paraId="13D1DFAB" w14:textId="77777777" w:rsidR="00E755AA" w:rsidRDefault="00E755AA" w:rsidP="00E70316"/>
    <w:p w14:paraId="757E59E4" w14:textId="77777777" w:rsidR="00E70316" w:rsidRDefault="00E70316" w:rsidP="00E70316">
      <w:r>
        <w:t xml:space="preserve">The meeting </w:t>
      </w:r>
      <w:r w:rsidR="00E755AA">
        <w:t>may be accessed</w:t>
      </w:r>
      <w:r>
        <w:t xml:space="preserve"> remotely per the Governor’s Order, and the public may view the meeting in real time by using the information provided below.  The Finance Committee will act on the following agenda:</w:t>
      </w:r>
    </w:p>
    <w:p w14:paraId="0B4B7791" w14:textId="77777777" w:rsidR="00E70316" w:rsidRDefault="00E70316" w:rsidP="00E70316"/>
    <w:p w14:paraId="6936B357" w14:textId="77777777" w:rsidR="00E70316" w:rsidRDefault="00E70316" w:rsidP="00E70316">
      <w:pPr>
        <w:pStyle w:val="ListParagraph"/>
        <w:numPr>
          <w:ilvl w:val="0"/>
          <w:numId w:val="1"/>
        </w:numPr>
      </w:pPr>
      <w:r>
        <w:t xml:space="preserve"> Meeting convened.</w:t>
      </w:r>
    </w:p>
    <w:p w14:paraId="728AFD40" w14:textId="77777777" w:rsidR="00E70316" w:rsidRDefault="00E70316" w:rsidP="00E70316">
      <w:pPr>
        <w:pStyle w:val="ListParagraph"/>
      </w:pPr>
    </w:p>
    <w:p w14:paraId="592268A0" w14:textId="77777777" w:rsidR="00E70316" w:rsidRDefault="00E70316" w:rsidP="00E70316">
      <w:pPr>
        <w:pStyle w:val="ListParagraph"/>
        <w:numPr>
          <w:ilvl w:val="0"/>
          <w:numId w:val="1"/>
        </w:numPr>
      </w:pPr>
      <w:r>
        <w:t>Minutes.</w:t>
      </w:r>
    </w:p>
    <w:p w14:paraId="18149D04" w14:textId="77777777" w:rsidR="00E70316" w:rsidRDefault="00E70316" w:rsidP="00E70316">
      <w:pPr>
        <w:pStyle w:val="ListParagraph"/>
      </w:pPr>
    </w:p>
    <w:p w14:paraId="69D86297" w14:textId="1E69D984" w:rsidR="00EB193A" w:rsidRDefault="00E70316" w:rsidP="00EB193A">
      <w:pPr>
        <w:pStyle w:val="ListParagraph"/>
        <w:numPr>
          <w:ilvl w:val="0"/>
          <w:numId w:val="1"/>
        </w:numPr>
      </w:pPr>
      <w:r>
        <w:t xml:space="preserve">Review of </w:t>
      </w:r>
      <w:r w:rsidR="00BD510E">
        <w:t>Special Town Meeting warrant.</w:t>
      </w:r>
    </w:p>
    <w:p w14:paraId="0CEA3BBE" w14:textId="77777777" w:rsidR="00D63922" w:rsidRDefault="00D63922" w:rsidP="00D63922">
      <w:pPr>
        <w:pStyle w:val="ListParagraph"/>
      </w:pPr>
    </w:p>
    <w:p w14:paraId="363E3E56" w14:textId="59BFD1E6" w:rsidR="00D63922" w:rsidRDefault="00D63922" w:rsidP="00EB193A">
      <w:pPr>
        <w:pStyle w:val="ListParagraph"/>
        <w:numPr>
          <w:ilvl w:val="0"/>
          <w:numId w:val="1"/>
        </w:numPr>
      </w:pPr>
      <w:r>
        <w:t>Review of FY 2021 budget adjustment to reduce impact on taxes.</w:t>
      </w:r>
    </w:p>
    <w:p w14:paraId="372EA244" w14:textId="272F3DF8" w:rsidR="00D7354B" w:rsidRDefault="00AF3D3E" w:rsidP="00D63922">
      <w:pPr>
        <w:ind w:left="1080"/>
      </w:pPr>
      <w:r>
        <w:t xml:space="preserve"> </w:t>
      </w:r>
    </w:p>
    <w:p w14:paraId="1313CB85" w14:textId="77777777" w:rsidR="00E70316" w:rsidRDefault="00E70316" w:rsidP="00E70316">
      <w:pPr>
        <w:pStyle w:val="ListParagraph"/>
        <w:numPr>
          <w:ilvl w:val="0"/>
          <w:numId w:val="1"/>
        </w:numPr>
      </w:pPr>
      <w:r>
        <w:t>Other business not anticipated by the Chair 48 hours in advance.</w:t>
      </w:r>
    </w:p>
    <w:p w14:paraId="7973655C" w14:textId="77777777" w:rsidR="00E70316" w:rsidRDefault="00E70316" w:rsidP="00E70316"/>
    <w:p w14:paraId="5B047587" w14:textId="77777777" w:rsidR="00E70316" w:rsidRDefault="00E70316" w:rsidP="00E70316">
      <w:pPr>
        <w:pStyle w:val="ListParagraph"/>
        <w:numPr>
          <w:ilvl w:val="0"/>
          <w:numId w:val="1"/>
        </w:numPr>
      </w:pPr>
      <w:r>
        <w:t>Adjourn.</w:t>
      </w:r>
    </w:p>
    <w:p w14:paraId="4CE50F2A" w14:textId="77777777" w:rsidR="00E3092A" w:rsidRDefault="00E3092A" w:rsidP="00E3092A">
      <w:pPr>
        <w:jc w:val="center"/>
      </w:pPr>
      <w:r>
        <w:t>ZOOM</w:t>
      </w:r>
    </w:p>
    <w:p w14:paraId="551DA6AA" w14:textId="77777777" w:rsidR="00CF31E4" w:rsidRDefault="00CF31E4" w:rsidP="00E70316"/>
    <w:p w14:paraId="6D8FB3CD" w14:textId="77777777" w:rsidR="00CF31E4" w:rsidRDefault="00CF31E4" w:rsidP="00E70316">
      <w:r>
        <w:t>The Finance Committee will be meeting remotely, and the public may access the meeting by computer or telep</w:t>
      </w:r>
      <w:r w:rsidR="008A5662">
        <w:t xml:space="preserve">hone per the instructions below.  </w:t>
      </w:r>
    </w:p>
    <w:p w14:paraId="3CF1BCD4" w14:textId="77777777" w:rsidR="00C6730C" w:rsidRDefault="00C6730C" w:rsidP="00D7354B">
      <w:pPr>
        <w:jc w:val="center"/>
      </w:pPr>
    </w:p>
    <w:p w14:paraId="1A5B05D0" w14:textId="739C41F2" w:rsidR="00E3092A" w:rsidRPr="00E3092A" w:rsidRDefault="00E3092A" w:rsidP="00E3092A">
      <w:pPr>
        <w:rPr>
          <w:rFonts w:ascii="Calibri" w:eastAsia="Times New Roman" w:hAnsi="Calibri" w:cs="Calibri"/>
          <w:bdr w:val="none" w:sz="0" w:space="0" w:color="auto" w:frame="1"/>
        </w:rPr>
      </w:pPr>
    </w:p>
    <w:p w14:paraId="6DDD017D" w14:textId="226387D7" w:rsidR="00D63922" w:rsidRDefault="00D63922" w:rsidP="00D63922">
      <w:pPr>
        <w:pStyle w:val="NormalWeb"/>
        <w:spacing w:before="0" w:beforeAutospacing="0" w:after="0" w:afterAutospacing="0"/>
        <w:rPr>
          <w:rFonts w:ascii="inherit" w:hAnsi="inherit"/>
          <w:color w:val="333333"/>
        </w:rPr>
      </w:pPr>
      <w:r>
        <w:rPr>
          <w:rFonts w:ascii="inherit" w:hAnsi="inherit"/>
          <w:color w:val="333333"/>
        </w:rPr>
        <w:t>Topic: Finance Committee jointly with Select Board and School Department.</w:t>
      </w:r>
    </w:p>
    <w:p w14:paraId="67AB925F" w14:textId="57763BB2" w:rsidR="00D63922" w:rsidRDefault="00D63922" w:rsidP="00D63922">
      <w:pPr>
        <w:pStyle w:val="NormalWeb"/>
        <w:spacing w:before="0" w:beforeAutospacing="0" w:after="0" w:afterAutospacing="0"/>
        <w:rPr>
          <w:rFonts w:ascii="inherit" w:hAnsi="inherit"/>
          <w:color w:val="333333"/>
        </w:rPr>
      </w:pPr>
      <w:r>
        <w:rPr>
          <w:rFonts w:ascii="inherit" w:hAnsi="inherit"/>
          <w:color w:val="333333"/>
        </w:rPr>
        <w:t>Time: Oct 28, 2020 05:30 PM Eastern Time (US and Canada)</w:t>
      </w:r>
    </w:p>
    <w:p w14:paraId="3C1B2658" w14:textId="77777777" w:rsidR="00D63922" w:rsidRDefault="00D63922" w:rsidP="00D63922">
      <w:pPr>
        <w:pStyle w:val="NormalWeb"/>
        <w:spacing w:before="0" w:beforeAutospacing="0" w:after="0" w:afterAutospacing="0"/>
        <w:rPr>
          <w:rFonts w:ascii="inherit" w:hAnsi="inherit"/>
          <w:color w:val="333333"/>
        </w:rPr>
      </w:pPr>
      <w:r>
        <w:rPr>
          <w:rFonts w:ascii="inherit" w:hAnsi="inherit"/>
          <w:color w:val="333333"/>
        </w:rPr>
        <w:t> </w:t>
      </w:r>
    </w:p>
    <w:p w14:paraId="789AE405" w14:textId="77777777" w:rsidR="00D63922" w:rsidRDefault="00D63922" w:rsidP="00D63922">
      <w:pPr>
        <w:pStyle w:val="NormalWeb"/>
        <w:spacing w:before="0" w:beforeAutospacing="0" w:after="0" w:afterAutospacing="0"/>
        <w:rPr>
          <w:rFonts w:ascii="inherit" w:hAnsi="inherit"/>
          <w:color w:val="333333"/>
        </w:rPr>
      </w:pPr>
      <w:r>
        <w:rPr>
          <w:rFonts w:ascii="inherit" w:hAnsi="inherit"/>
          <w:color w:val="333333"/>
        </w:rPr>
        <w:t>Join Zoom Meeting</w:t>
      </w:r>
    </w:p>
    <w:p w14:paraId="692A7CCA" w14:textId="77777777" w:rsidR="00D63922" w:rsidRDefault="0074618D" w:rsidP="00D63922">
      <w:pPr>
        <w:pStyle w:val="NormalWeb"/>
        <w:spacing w:before="0" w:beforeAutospacing="0" w:after="0" w:afterAutospacing="0"/>
        <w:rPr>
          <w:rFonts w:ascii="inherit" w:hAnsi="inherit"/>
          <w:color w:val="333333"/>
        </w:rPr>
      </w:pPr>
      <w:hyperlink r:id="rId7" w:history="1">
        <w:r w:rsidR="00D63922">
          <w:rPr>
            <w:rStyle w:val="Hyperlink"/>
            <w:rFonts w:ascii="inherit" w:hAnsi="inherit"/>
            <w:bdr w:val="none" w:sz="0" w:space="0" w:color="auto" w:frame="1"/>
          </w:rPr>
          <w:t>https://zoom.us/j/91971389326?pwd=Nmh1TzYzaDlQNkhQcTU0Q1NsMWVWQT09</w:t>
        </w:r>
      </w:hyperlink>
    </w:p>
    <w:p w14:paraId="1E023DA8" w14:textId="77777777" w:rsidR="00D63922" w:rsidRDefault="00D63922" w:rsidP="00D63922">
      <w:pPr>
        <w:pStyle w:val="NormalWeb"/>
        <w:spacing w:before="0" w:beforeAutospacing="0" w:after="0" w:afterAutospacing="0"/>
        <w:rPr>
          <w:rFonts w:ascii="inherit" w:hAnsi="inherit"/>
          <w:color w:val="333333"/>
        </w:rPr>
      </w:pPr>
      <w:r>
        <w:rPr>
          <w:rFonts w:ascii="inherit" w:hAnsi="inherit"/>
          <w:color w:val="333333"/>
        </w:rPr>
        <w:t> </w:t>
      </w:r>
    </w:p>
    <w:p w14:paraId="57041B90" w14:textId="77777777" w:rsidR="00D63922" w:rsidRDefault="00D63922" w:rsidP="00D63922">
      <w:pPr>
        <w:pStyle w:val="NormalWeb"/>
        <w:spacing w:before="0" w:beforeAutospacing="0" w:after="0" w:afterAutospacing="0"/>
        <w:rPr>
          <w:rFonts w:ascii="inherit" w:hAnsi="inherit"/>
          <w:color w:val="333333"/>
        </w:rPr>
      </w:pPr>
      <w:r>
        <w:rPr>
          <w:rFonts w:ascii="inherit" w:hAnsi="inherit"/>
          <w:color w:val="333333"/>
        </w:rPr>
        <w:t> </w:t>
      </w:r>
    </w:p>
    <w:p w14:paraId="53A252BB" w14:textId="77777777" w:rsidR="00D63922" w:rsidRDefault="00D63922" w:rsidP="00D63922">
      <w:pPr>
        <w:pStyle w:val="NormalWeb"/>
        <w:spacing w:before="0" w:beforeAutospacing="0" w:after="0" w:afterAutospacing="0"/>
        <w:rPr>
          <w:rFonts w:ascii="inherit" w:hAnsi="inherit"/>
          <w:color w:val="333333"/>
        </w:rPr>
      </w:pPr>
      <w:r>
        <w:rPr>
          <w:rFonts w:ascii="inherit" w:hAnsi="inherit"/>
          <w:color w:val="333333"/>
        </w:rPr>
        <w:t>Meeting ID: 919 7138 9326</w:t>
      </w:r>
    </w:p>
    <w:p w14:paraId="154CAD99" w14:textId="77777777" w:rsidR="00D63922" w:rsidRDefault="00D63922" w:rsidP="00D63922">
      <w:pPr>
        <w:pStyle w:val="NormalWeb"/>
        <w:spacing w:before="0" w:beforeAutospacing="0" w:after="0" w:afterAutospacing="0"/>
        <w:rPr>
          <w:rFonts w:ascii="inherit" w:hAnsi="inherit"/>
          <w:color w:val="333333"/>
        </w:rPr>
      </w:pPr>
      <w:r>
        <w:rPr>
          <w:rFonts w:ascii="inherit" w:hAnsi="inherit"/>
          <w:color w:val="333333"/>
        </w:rPr>
        <w:t>Passcode: 649262</w:t>
      </w:r>
    </w:p>
    <w:p w14:paraId="39AC7C02" w14:textId="77777777" w:rsidR="00D63922" w:rsidRDefault="00D63922" w:rsidP="00D63922">
      <w:pPr>
        <w:pStyle w:val="NormalWeb"/>
        <w:spacing w:before="0" w:beforeAutospacing="0" w:after="0" w:afterAutospacing="0"/>
        <w:rPr>
          <w:rFonts w:ascii="inherit" w:hAnsi="inherit"/>
          <w:color w:val="333333"/>
        </w:rPr>
      </w:pPr>
      <w:r>
        <w:rPr>
          <w:rFonts w:ascii="inherit" w:hAnsi="inherit"/>
          <w:color w:val="333333"/>
        </w:rPr>
        <w:lastRenderedPageBreak/>
        <w:t>One tap mobile</w:t>
      </w:r>
    </w:p>
    <w:p w14:paraId="291E1FC3" w14:textId="77777777" w:rsidR="00D63922" w:rsidRDefault="00D63922" w:rsidP="00D63922">
      <w:pPr>
        <w:pStyle w:val="NormalWeb"/>
        <w:spacing w:before="0" w:beforeAutospacing="0" w:after="0" w:afterAutospacing="0"/>
        <w:rPr>
          <w:rFonts w:ascii="inherit" w:hAnsi="inherit"/>
          <w:color w:val="333333"/>
        </w:rPr>
      </w:pPr>
      <w:r>
        <w:rPr>
          <w:rFonts w:ascii="inherit" w:hAnsi="inherit"/>
          <w:color w:val="333333"/>
        </w:rPr>
        <w:t>+19292056099,</w:t>
      </w:r>
      <w:proofErr w:type="gramStart"/>
      <w:r>
        <w:rPr>
          <w:rFonts w:ascii="inherit" w:hAnsi="inherit"/>
          <w:color w:val="333333"/>
        </w:rPr>
        <w:t>,91971389326</w:t>
      </w:r>
      <w:proofErr w:type="gramEnd"/>
      <w:r>
        <w:rPr>
          <w:rFonts w:ascii="inherit" w:hAnsi="inherit"/>
          <w:color w:val="333333"/>
        </w:rPr>
        <w:t>#,,,,,,0#,,649262# US (New York)</w:t>
      </w:r>
    </w:p>
    <w:p w14:paraId="03B536D0" w14:textId="77777777" w:rsidR="00D63922" w:rsidRDefault="00D63922" w:rsidP="00D63922">
      <w:pPr>
        <w:pStyle w:val="NormalWeb"/>
        <w:spacing w:before="0" w:beforeAutospacing="0" w:after="0" w:afterAutospacing="0"/>
        <w:rPr>
          <w:rFonts w:ascii="inherit" w:hAnsi="inherit"/>
          <w:color w:val="333333"/>
        </w:rPr>
      </w:pPr>
      <w:r>
        <w:rPr>
          <w:rFonts w:ascii="inherit" w:hAnsi="inherit"/>
          <w:color w:val="333333"/>
        </w:rPr>
        <w:t>+13017158592,</w:t>
      </w:r>
      <w:proofErr w:type="gramStart"/>
      <w:r>
        <w:rPr>
          <w:rFonts w:ascii="inherit" w:hAnsi="inherit"/>
          <w:color w:val="333333"/>
        </w:rPr>
        <w:t>,91971389326</w:t>
      </w:r>
      <w:proofErr w:type="gramEnd"/>
      <w:r>
        <w:rPr>
          <w:rFonts w:ascii="inherit" w:hAnsi="inherit"/>
          <w:color w:val="333333"/>
        </w:rPr>
        <w:t>#,,,,,,0#,,649262# US (Germantown)</w:t>
      </w:r>
    </w:p>
    <w:p w14:paraId="5A047B2A" w14:textId="77777777" w:rsidR="00D63922" w:rsidRDefault="00D63922" w:rsidP="00D63922">
      <w:pPr>
        <w:pStyle w:val="NormalWeb"/>
        <w:spacing w:before="0" w:beforeAutospacing="0" w:after="0" w:afterAutospacing="0"/>
        <w:rPr>
          <w:rFonts w:ascii="inherit" w:hAnsi="inherit"/>
          <w:color w:val="333333"/>
        </w:rPr>
      </w:pPr>
      <w:r>
        <w:rPr>
          <w:rFonts w:ascii="inherit" w:hAnsi="inherit"/>
          <w:color w:val="333333"/>
        </w:rPr>
        <w:t> </w:t>
      </w:r>
    </w:p>
    <w:p w14:paraId="78F5DD89" w14:textId="77777777" w:rsidR="00D63922" w:rsidRDefault="00D63922" w:rsidP="00D63922">
      <w:pPr>
        <w:pStyle w:val="NormalWeb"/>
        <w:spacing w:before="0" w:beforeAutospacing="0" w:after="0" w:afterAutospacing="0"/>
        <w:rPr>
          <w:rFonts w:ascii="inherit" w:hAnsi="inherit"/>
          <w:color w:val="333333"/>
        </w:rPr>
      </w:pPr>
      <w:r>
        <w:rPr>
          <w:rFonts w:ascii="inherit" w:hAnsi="inherit"/>
          <w:color w:val="333333"/>
        </w:rPr>
        <w:t>Dial by your location</w:t>
      </w:r>
    </w:p>
    <w:p w14:paraId="0B40C476" w14:textId="77777777" w:rsidR="00D63922" w:rsidRDefault="00D63922" w:rsidP="00D63922">
      <w:pPr>
        <w:pStyle w:val="NormalWeb"/>
        <w:spacing w:before="0" w:beforeAutospacing="0" w:after="0" w:afterAutospacing="0"/>
        <w:rPr>
          <w:rFonts w:ascii="inherit" w:hAnsi="inherit"/>
          <w:color w:val="333333"/>
        </w:rPr>
      </w:pPr>
      <w:r>
        <w:rPr>
          <w:rFonts w:ascii="inherit" w:hAnsi="inherit"/>
          <w:color w:val="333333"/>
        </w:rPr>
        <w:t>+1 929 205 6099 US (New York)</w:t>
      </w:r>
    </w:p>
    <w:p w14:paraId="4EBDA7BA" w14:textId="77777777" w:rsidR="00D63922" w:rsidRDefault="00D63922" w:rsidP="00D63922">
      <w:pPr>
        <w:pStyle w:val="NormalWeb"/>
        <w:spacing w:before="0" w:beforeAutospacing="0" w:after="0" w:afterAutospacing="0"/>
        <w:rPr>
          <w:rFonts w:ascii="inherit" w:hAnsi="inherit"/>
          <w:color w:val="333333"/>
        </w:rPr>
      </w:pPr>
      <w:r>
        <w:rPr>
          <w:rFonts w:ascii="inherit" w:hAnsi="inherit"/>
          <w:color w:val="333333"/>
        </w:rPr>
        <w:t>+1 301 715 8592 US (Germantown)</w:t>
      </w:r>
    </w:p>
    <w:p w14:paraId="5CD861A3" w14:textId="77777777" w:rsidR="00D63922" w:rsidRDefault="00D63922" w:rsidP="00D63922">
      <w:pPr>
        <w:pStyle w:val="NormalWeb"/>
        <w:spacing w:before="0" w:beforeAutospacing="0" w:after="0" w:afterAutospacing="0"/>
        <w:rPr>
          <w:rFonts w:ascii="inherit" w:hAnsi="inherit"/>
          <w:color w:val="333333"/>
        </w:rPr>
      </w:pPr>
      <w:r>
        <w:rPr>
          <w:rFonts w:ascii="inherit" w:hAnsi="inherit"/>
          <w:color w:val="333333"/>
        </w:rPr>
        <w:t>+1 312 626 6799 US (Chicago)</w:t>
      </w:r>
    </w:p>
    <w:p w14:paraId="74268699" w14:textId="77777777" w:rsidR="00D63922" w:rsidRDefault="00D63922" w:rsidP="00D63922">
      <w:pPr>
        <w:pStyle w:val="NormalWeb"/>
        <w:spacing w:before="0" w:beforeAutospacing="0" w:after="0" w:afterAutospacing="0"/>
        <w:rPr>
          <w:rFonts w:ascii="inherit" w:hAnsi="inherit"/>
          <w:color w:val="333333"/>
        </w:rPr>
      </w:pPr>
      <w:r>
        <w:rPr>
          <w:rFonts w:ascii="inherit" w:hAnsi="inherit"/>
          <w:color w:val="333333"/>
        </w:rPr>
        <w:t>+1 669 900 6833 US (San Jose)</w:t>
      </w:r>
    </w:p>
    <w:p w14:paraId="05069A5D" w14:textId="77777777" w:rsidR="00D63922" w:rsidRDefault="00D63922" w:rsidP="00D63922">
      <w:pPr>
        <w:pStyle w:val="NormalWeb"/>
        <w:spacing w:before="0" w:beforeAutospacing="0" w:after="0" w:afterAutospacing="0"/>
        <w:rPr>
          <w:rFonts w:ascii="inherit" w:hAnsi="inherit"/>
          <w:color w:val="333333"/>
        </w:rPr>
      </w:pPr>
      <w:r>
        <w:rPr>
          <w:rFonts w:ascii="inherit" w:hAnsi="inherit"/>
          <w:color w:val="333333"/>
        </w:rPr>
        <w:t>+1 253 215 8782 US (Tacoma)</w:t>
      </w:r>
    </w:p>
    <w:p w14:paraId="695CA225" w14:textId="77777777" w:rsidR="00D63922" w:rsidRDefault="00D63922" w:rsidP="00D63922">
      <w:pPr>
        <w:pStyle w:val="NormalWeb"/>
        <w:spacing w:before="0" w:beforeAutospacing="0" w:after="0" w:afterAutospacing="0"/>
        <w:rPr>
          <w:rFonts w:ascii="inherit" w:hAnsi="inherit"/>
          <w:color w:val="333333"/>
        </w:rPr>
      </w:pPr>
      <w:r>
        <w:rPr>
          <w:rFonts w:ascii="inherit" w:hAnsi="inherit"/>
          <w:color w:val="333333"/>
        </w:rPr>
        <w:t>+1 346 248 7799 US (Houston)</w:t>
      </w:r>
    </w:p>
    <w:p w14:paraId="21C566C5" w14:textId="77777777" w:rsidR="00D63922" w:rsidRDefault="00D63922" w:rsidP="00D63922">
      <w:pPr>
        <w:pStyle w:val="NormalWeb"/>
        <w:spacing w:before="0" w:beforeAutospacing="0" w:after="0" w:afterAutospacing="0"/>
        <w:rPr>
          <w:rFonts w:ascii="inherit" w:hAnsi="inherit"/>
          <w:color w:val="333333"/>
        </w:rPr>
      </w:pPr>
      <w:r>
        <w:rPr>
          <w:rFonts w:ascii="inherit" w:hAnsi="inherit"/>
          <w:color w:val="333333"/>
        </w:rPr>
        <w:t>Meeting ID: 919 7138 9326</w:t>
      </w:r>
    </w:p>
    <w:p w14:paraId="2D045AAD" w14:textId="5F5F03D8" w:rsidR="00D63922" w:rsidRDefault="00D63922" w:rsidP="00D63922">
      <w:pPr>
        <w:pStyle w:val="NormalWeb"/>
        <w:spacing w:before="0" w:beforeAutospacing="0" w:after="0" w:afterAutospacing="0"/>
        <w:rPr>
          <w:rFonts w:ascii="inherit" w:hAnsi="inherit"/>
          <w:color w:val="333333"/>
        </w:rPr>
      </w:pPr>
      <w:r>
        <w:rPr>
          <w:rFonts w:ascii="inherit" w:hAnsi="inherit"/>
          <w:color w:val="333333"/>
        </w:rPr>
        <w:t>Passcode: 649262</w:t>
      </w:r>
    </w:p>
    <w:p w14:paraId="5B234CE9" w14:textId="77777777" w:rsidR="00D63922" w:rsidRDefault="00D63922" w:rsidP="00D63922">
      <w:pPr>
        <w:pStyle w:val="NormalWeb"/>
        <w:spacing w:before="0" w:beforeAutospacing="0" w:after="0" w:afterAutospacing="0"/>
        <w:rPr>
          <w:rFonts w:ascii="inherit" w:hAnsi="inherit"/>
          <w:color w:val="333333"/>
        </w:rPr>
      </w:pPr>
    </w:p>
    <w:p w14:paraId="1B1760CA" w14:textId="77777777" w:rsidR="00D63922" w:rsidRDefault="00D63922" w:rsidP="00D63922">
      <w:pPr>
        <w:pStyle w:val="x"/>
        <w:spacing w:before="0" w:beforeAutospacing="0" w:after="0" w:afterAutospacing="0"/>
        <w:rPr>
          <w:rFonts w:ascii="inherit" w:hAnsi="inherit"/>
          <w:color w:val="333333"/>
        </w:rPr>
      </w:pPr>
      <w:r>
        <w:rPr>
          <w:rFonts w:ascii="inherit" w:hAnsi="inherit"/>
          <w:b/>
          <w:bCs/>
          <w:color w:val="222222"/>
          <w:sz w:val="23"/>
          <w:szCs w:val="23"/>
          <w:bdr w:val="none" w:sz="0" w:space="0" w:color="auto" w:frame="1"/>
          <w:shd w:val="clear" w:color="auto" w:fill="FFFFFF"/>
        </w:rPr>
        <w:t>3/13/20 BOSTON</w:t>
      </w:r>
      <w:r>
        <w:rPr>
          <w:rFonts w:ascii="inherit" w:hAnsi="inherit"/>
          <w:color w:val="222222"/>
          <w:sz w:val="23"/>
          <w:szCs w:val="23"/>
          <w:bdr w:val="none" w:sz="0" w:space="0" w:color="auto" w:frame="1"/>
          <w:shd w:val="clear" w:color="auto" w:fill="FFFFFF"/>
        </w:rPr>
        <w:t xml:space="preserve"> – The Baker-</w:t>
      </w:r>
      <w:proofErr w:type="spellStart"/>
      <w:r>
        <w:rPr>
          <w:rFonts w:ascii="inherit" w:hAnsi="inherit"/>
          <w:color w:val="222222"/>
          <w:sz w:val="23"/>
          <w:szCs w:val="23"/>
          <w:bdr w:val="none" w:sz="0" w:space="0" w:color="auto" w:frame="1"/>
          <w:shd w:val="clear" w:color="auto" w:fill="FFFFFF"/>
        </w:rPr>
        <w:t>Polito</w:t>
      </w:r>
      <w:proofErr w:type="spellEnd"/>
      <w:r>
        <w:rPr>
          <w:rFonts w:ascii="inherit" w:hAnsi="inherit"/>
          <w:color w:val="222222"/>
          <w:sz w:val="23"/>
          <w:szCs w:val="23"/>
          <w:bdr w:val="none" w:sz="0" w:space="0" w:color="auto" w:frame="1"/>
          <w:shd w:val="clear" w:color="auto" w:fill="FFFFFF"/>
        </w:rPr>
        <w:t xml:space="preserve"> Administration announced an emergency order temporarily modifying the state’s open meeting law in order to allow state, quasi and local governments to continue to carry out </w:t>
      </w:r>
      <w:r>
        <w:rPr>
          <w:rFonts w:ascii="inherit" w:hAnsi="inherit"/>
          <w:color w:val="222222"/>
          <w:sz w:val="23"/>
          <w:szCs w:val="23"/>
          <w:bdr w:val="none" w:sz="0" w:space="0" w:color="auto" w:frame="1"/>
          <w:shd w:val="clear" w:color="auto" w:fill="FFFF00"/>
        </w:rPr>
        <w:t>essential functions</w:t>
      </w:r>
      <w:r>
        <w:rPr>
          <w:rFonts w:ascii="inherit" w:hAnsi="inherit"/>
          <w:color w:val="222222"/>
          <w:sz w:val="23"/>
          <w:szCs w:val="23"/>
          <w:bdr w:val="none" w:sz="0" w:space="0" w:color="auto" w:frame="1"/>
          <w:shd w:val="clear" w:color="auto" w:fill="FFFFFF"/>
        </w:rPr>
        <w:t xml:space="preserve"> and operations during the ongoing COVID-19 outbreak.</w:t>
      </w:r>
    </w:p>
    <w:p w14:paraId="6AE8D2DD" w14:textId="77777777" w:rsidR="00D63922" w:rsidRDefault="00D63922" w:rsidP="00D63922">
      <w:pPr>
        <w:pStyle w:val="x"/>
        <w:spacing w:before="0" w:beforeAutospacing="0" w:after="0" w:afterAutospacing="0"/>
        <w:rPr>
          <w:rFonts w:ascii="inherit" w:hAnsi="inherit"/>
          <w:color w:val="333333"/>
        </w:rPr>
      </w:pPr>
      <w:r>
        <w:rPr>
          <w:rFonts w:ascii="inherit" w:hAnsi="inherit"/>
          <w:color w:val="222222"/>
          <w:sz w:val="23"/>
          <w:szCs w:val="23"/>
          <w:bdr w:val="none" w:sz="0" w:space="0" w:color="auto" w:frame="1"/>
          <w:shd w:val="clear" w:color="auto" w:fill="FFFFFF"/>
        </w:rPr>
        <w:t xml:space="preserve">This emergency order suspends the requirement for public access to the physical location where a public meeting is taking place, </w:t>
      </w:r>
      <w:r>
        <w:rPr>
          <w:rFonts w:ascii="inherit" w:hAnsi="inherit"/>
          <w:color w:val="222222"/>
          <w:sz w:val="23"/>
          <w:szCs w:val="23"/>
          <w:bdr w:val="none" w:sz="0" w:space="0" w:color="auto" w:frame="1"/>
          <w:shd w:val="clear" w:color="auto" w:fill="FFFF00"/>
        </w:rPr>
        <w:t>provided there are other means of access available. This includes the use of a phone conference line for members of the public, social media or other internet streaming services, on-line meeting services, or methods of access.</w:t>
      </w:r>
    </w:p>
    <w:p w14:paraId="00EE4BF2" w14:textId="77777777" w:rsidR="00D63922" w:rsidRDefault="00D63922" w:rsidP="00D63922">
      <w:pPr>
        <w:pStyle w:val="x"/>
        <w:spacing w:before="0" w:beforeAutospacing="0" w:after="0" w:afterAutospacing="0"/>
        <w:rPr>
          <w:rFonts w:ascii="inherit" w:hAnsi="inherit"/>
          <w:color w:val="333333"/>
        </w:rPr>
      </w:pPr>
      <w:r>
        <w:rPr>
          <w:rFonts w:ascii="inherit" w:hAnsi="inherit"/>
          <w:color w:val="222222"/>
          <w:sz w:val="23"/>
          <w:szCs w:val="23"/>
          <w:bdr w:val="none" w:sz="0" w:space="0" w:color="auto" w:frame="1"/>
          <w:shd w:val="clear" w:color="auto" w:fill="FFFFFF"/>
        </w:rPr>
        <w:t>Both the federal Centers for Disease Control and Prevention (CDC) and the Massachusetts Department of Public Health (DPH) have advised residents to take extra measures to put distance between themselves and other people to further reduce the risk of being exposed to COVID-19. Additionally, the CDC and DPH have advised high-risk individuals, including people over the age of 60, anyone with underlying health conditions or a weakened immune system, and pregnant women, to avoid large gatherings.</w:t>
      </w:r>
    </w:p>
    <w:p w14:paraId="50E42681" w14:textId="77777777" w:rsidR="00D63922" w:rsidRDefault="00D63922" w:rsidP="00D63922">
      <w:pPr>
        <w:pStyle w:val="x"/>
        <w:spacing w:before="0" w:beforeAutospacing="0" w:after="0" w:afterAutospacing="0"/>
        <w:rPr>
          <w:rFonts w:ascii="inherit" w:hAnsi="inherit"/>
          <w:color w:val="333333"/>
        </w:rPr>
      </w:pPr>
      <w:r>
        <w:rPr>
          <w:rFonts w:ascii="inherit" w:hAnsi="inherit"/>
          <w:color w:val="222222"/>
          <w:sz w:val="23"/>
          <w:szCs w:val="23"/>
          <w:bdr w:val="none" w:sz="0" w:space="0" w:color="auto" w:frame="1"/>
          <w:shd w:val="clear" w:color="auto" w:fill="FFFFFF"/>
        </w:rPr>
        <w:t>Additionally, the order relieves the requirement that a quorum of members be physically present at a public meeting. During this period, members may all participate by remote or virtual means.</w:t>
      </w:r>
    </w:p>
    <w:p w14:paraId="5BA6076B" w14:textId="77777777" w:rsidR="00D63922" w:rsidRDefault="00D63922" w:rsidP="00D63922">
      <w:pPr>
        <w:pStyle w:val="x"/>
        <w:spacing w:before="0" w:beforeAutospacing="0" w:after="0" w:afterAutospacing="0"/>
        <w:rPr>
          <w:rFonts w:ascii="inherit" w:hAnsi="inherit"/>
          <w:color w:val="333333"/>
        </w:rPr>
      </w:pPr>
      <w:r>
        <w:rPr>
          <w:rFonts w:ascii="inherit" w:hAnsi="inherit"/>
          <w:color w:val="222222"/>
          <w:sz w:val="23"/>
          <w:szCs w:val="23"/>
          <w:bdr w:val="none" w:sz="0" w:space="0" w:color="auto" w:frame="1"/>
          <w:shd w:val="clear" w:color="auto" w:fill="FFFFFF"/>
        </w:rPr>
        <w:t xml:space="preserve">This order is applicable to meetings of public bodies including commissions, boards, and committees that engage in policy making at the state, quasi and local level, and it </w:t>
      </w:r>
      <w:r>
        <w:rPr>
          <w:rFonts w:ascii="inherit" w:hAnsi="inherit"/>
          <w:color w:val="222222"/>
          <w:sz w:val="23"/>
          <w:szCs w:val="23"/>
          <w:bdr w:val="none" w:sz="0" w:space="0" w:color="auto" w:frame="1"/>
          <w:shd w:val="clear" w:color="auto" w:fill="FFFF00"/>
        </w:rPr>
        <w:t>does not apply to Town Meetings</w:t>
      </w:r>
      <w:r>
        <w:rPr>
          <w:rFonts w:ascii="inherit" w:hAnsi="inherit"/>
          <w:color w:val="222222"/>
          <w:sz w:val="23"/>
          <w:szCs w:val="23"/>
          <w:bdr w:val="none" w:sz="0" w:space="0" w:color="auto" w:frame="1"/>
          <w:shd w:val="clear" w:color="auto" w:fill="FFFFFF"/>
        </w:rPr>
        <w:t xml:space="preserve"> or judicial and quasi-judicial hearings. It follows Governor Baker’s declaration of a State of Emergency on Wednesday, March 11, and it will remain in place until rescinded or the State of Emergency is terminated.</w:t>
      </w:r>
    </w:p>
    <w:p w14:paraId="0B777009" w14:textId="77777777" w:rsidR="00D63922" w:rsidRDefault="00D63922" w:rsidP="00D63922">
      <w:pPr>
        <w:pStyle w:val="x"/>
        <w:spacing w:before="0" w:beforeAutospacing="0" w:after="0" w:afterAutospacing="0"/>
        <w:rPr>
          <w:rFonts w:ascii="inherit" w:hAnsi="inherit"/>
          <w:color w:val="333333"/>
        </w:rPr>
      </w:pPr>
      <w:r>
        <w:rPr>
          <w:rFonts w:ascii="inherit" w:hAnsi="inherit"/>
          <w:color w:val="222222"/>
          <w:sz w:val="23"/>
          <w:szCs w:val="23"/>
          <w:bdr w:val="none" w:sz="0" w:space="0" w:color="auto" w:frame="1"/>
          <w:shd w:val="clear" w:color="auto" w:fill="FFFFFF"/>
        </w:rPr>
        <w:t>The full text of the Governor's order may be found here:  </w:t>
      </w:r>
      <w:hyperlink r:id="rId8" w:history="1">
        <w:r>
          <w:rPr>
            <w:rStyle w:val="Hyperlink"/>
            <w:rFonts w:ascii="inherit" w:hAnsi="inherit"/>
            <w:sz w:val="23"/>
            <w:szCs w:val="23"/>
            <w:bdr w:val="none" w:sz="0" w:space="0" w:color="auto" w:frame="1"/>
          </w:rPr>
          <w:t>https://41g41s33vxdd2vc05w415s1e-wpengine.netdna-ssl.com/wp-content/uploads/2020/03/OpenMtgLaw_ExecOrder_Mar32020.pdf</w:t>
        </w:r>
      </w:hyperlink>
    </w:p>
    <w:p w14:paraId="4D7562A7" w14:textId="77777777" w:rsidR="00CF31E4" w:rsidRDefault="00CF31E4" w:rsidP="00D63922"/>
    <w:sectPr w:rsidR="00CF31E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D21D9" w14:textId="77777777" w:rsidR="0074618D" w:rsidRDefault="0074618D" w:rsidP="0074618D">
      <w:r>
        <w:separator/>
      </w:r>
    </w:p>
  </w:endnote>
  <w:endnote w:type="continuationSeparator" w:id="0">
    <w:p w14:paraId="33FC3E47" w14:textId="77777777" w:rsidR="0074618D" w:rsidRDefault="0074618D" w:rsidP="0074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DFB35" w14:textId="77777777" w:rsidR="0074618D" w:rsidRDefault="007461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8AB36" w14:textId="77777777" w:rsidR="0074618D" w:rsidRDefault="007461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4812A" w14:textId="77777777" w:rsidR="0074618D" w:rsidRDefault="00746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6032A" w14:textId="77777777" w:rsidR="0074618D" w:rsidRDefault="0074618D" w:rsidP="0074618D">
      <w:r>
        <w:separator/>
      </w:r>
    </w:p>
  </w:footnote>
  <w:footnote w:type="continuationSeparator" w:id="0">
    <w:p w14:paraId="5333CEE4" w14:textId="77777777" w:rsidR="0074618D" w:rsidRDefault="0074618D" w:rsidP="00746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B8151" w14:textId="536FDF41" w:rsidR="0074618D" w:rsidRDefault="0074618D">
    <w:pPr>
      <w:pStyle w:val="Header"/>
    </w:pPr>
    <w:r>
      <w:rPr>
        <w:noProof/>
      </w:rPr>
      <w:pict w14:anchorId="6F2AAE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803532" o:spid="_x0000_s2050" type="#_x0000_t136" style="position:absolute;margin-left:0;margin-top:0;width:629.1pt;height:30.65pt;rotation:315;z-index:-251655168;mso-position-horizontal:center;mso-position-horizontal-relative:margin;mso-position-vertical:center;mso-position-vertical-relative:margin" o:allowincell="f" fillcolor="#7f7f7f [1612]" stroked="f">
          <v:textpath style="font-family:&quot;Times New Roman&quot;;font-size:1pt" string="Rec'd and posted Oct 26, 2020 2:30pm jvk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E1F93" w14:textId="54156C4F" w:rsidR="0074618D" w:rsidRDefault="0074618D">
    <w:pPr>
      <w:pStyle w:val="Header"/>
    </w:pPr>
    <w:r>
      <w:rPr>
        <w:noProof/>
      </w:rPr>
      <w:pict w14:anchorId="02A376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803533" o:spid="_x0000_s2051" type="#_x0000_t136" style="position:absolute;margin-left:0;margin-top:0;width:629.1pt;height:30.65pt;rotation:315;z-index:-251653120;mso-position-horizontal:center;mso-position-horizontal-relative:margin;mso-position-vertical:center;mso-position-vertical-relative:margin" o:allowincell="f" fillcolor="#7f7f7f [1612]" stroked="f">
          <v:textpath style="font-family:&quot;Times New Roman&quot;;font-size:1pt" string="Rec'd and posted Oct 26, 2020 2:30pm jvk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574AA" w14:textId="7871D39F" w:rsidR="0074618D" w:rsidRDefault="0074618D">
    <w:pPr>
      <w:pStyle w:val="Header"/>
    </w:pPr>
    <w:r>
      <w:rPr>
        <w:noProof/>
      </w:rPr>
      <w:pict w14:anchorId="107BCC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803531" o:spid="_x0000_s2049" type="#_x0000_t136" style="position:absolute;margin-left:0;margin-top:0;width:629.1pt;height:30.65pt;rotation:315;z-index:-251657216;mso-position-horizontal:center;mso-position-horizontal-relative:margin;mso-position-vertical:center;mso-position-vertical-relative:margin" o:allowincell="f" fillcolor="#7f7f7f [1612]" stroked="f">
          <v:textpath style="font-family:&quot;Times New Roman&quot;;font-size:1pt" string="Rec'd and posted Oct 26, 2020 2:30pm jvk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161F9"/>
    <w:multiLevelType w:val="hybridMultilevel"/>
    <w:tmpl w:val="82E2B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16"/>
    <w:rsid w:val="003D57D8"/>
    <w:rsid w:val="005078FA"/>
    <w:rsid w:val="0074618D"/>
    <w:rsid w:val="008A5662"/>
    <w:rsid w:val="00AF3D3E"/>
    <w:rsid w:val="00BD510E"/>
    <w:rsid w:val="00C6730C"/>
    <w:rsid w:val="00CB60CF"/>
    <w:rsid w:val="00CF31E4"/>
    <w:rsid w:val="00D27E39"/>
    <w:rsid w:val="00D63922"/>
    <w:rsid w:val="00D7354B"/>
    <w:rsid w:val="00E12EF6"/>
    <w:rsid w:val="00E3092A"/>
    <w:rsid w:val="00E47AD8"/>
    <w:rsid w:val="00E70316"/>
    <w:rsid w:val="00E755AA"/>
    <w:rsid w:val="00EB193A"/>
    <w:rsid w:val="00EF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FF8F61"/>
  <w15:docId w15:val="{7405C5A9-38FC-423C-B678-995583A3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16"/>
    <w:pPr>
      <w:ind w:left="720"/>
      <w:contextualSpacing/>
    </w:pPr>
  </w:style>
  <w:style w:type="character" w:styleId="Hyperlink">
    <w:name w:val="Hyperlink"/>
    <w:basedOn w:val="DefaultParagraphFont"/>
    <w:uiPriority w:val="99"/>
    <w:unhideWhenUsed/>
    <w:rsid w:val="00CF31E4"/>
    <w:rPr>
      <w:color w:val="0000FF" w:themeColor="hyperlink"/>
      <w:u w:val="single"/>
    </w:rPr>
  </w:style>
  <w:style w:type="paragraph" w:styleId="BalloonText">
    <w:name w:val="Balloon Text"/>
    <w:basedOn w:val="Normal"/>
    <w:link w:val="BalloonTextChar"/>
    <w:uiPriority w:val="99"/>
    <w:semiHidden/>
    <w:unhideWhenUsed/>
    <w:rsid w:val="00D7354B"/>
    <w:rPr>
      <w:rFonts w:ascii="Tahoma" w:hAnsi="Tahoma" w:cs="Tahoma"/>
      <w:sz w:val="16"/>
      <w:szCs w:val="16"/>
    </w:rPr>
  </w:style>
  <w:style w:type="character" w:customStyle="1" w:styleId="BalloonTextChar">
    <w:name w:val="Balloon Text Char"/>
    <w:basedOn w:val="DefaultParagraphFont"/>
    <w:link w:val="BalloonText"/>
    <w:uiPriority w:val="99"/>
    <w:semiHidden/>
    <w:rsid w:val="00D7354B"/>
    <w:rPr>
      <w:rFonts w:ascii="Tahoma" w:hAnsi="Tahoma" w:cs="Tahoma"/>
      <w:sz w:val="16"/>
      <w:szCs w:val="16"/>
    </w:rPr>
  </w:style>
  <w:style w:type="paragraph" w:styleId="NormalWeb">
    <w:name w:val="Normal (Web)"/>
    <w:basedOn w:val="Normal"/>
    <w:uiPriority w:val="99"/>
    <w:semiHidden/>
    <w:unhideWhenUsed/>
    <w:rsid w:val="00D27E39"/>
    <w:pPr>
      <w:spacing w:before="100" w:beforeAutospacing="1" w:after="100" w:afterAutospacing="1"/>
    </w:pPr>
    <w:rPr>
      <w:rFonts w:eastAsia="Times New Roman" w:cs="Times New Roman"/>
      <w:sz w:val="24"/>
      <w:szCs w:val="24"/>
    </w:rPr>
  </w:style>
  <w:style w:type="character" w:customStyle="1" w:styleId="UnresolvedMention">
    <w:name w:val="Unresolved Mention"/>
    <w:basedOn w:val="DefaultParagraphFont"/>
    <w:uiPriority w:val="99"/>
    <w:semiHidden/>
    <w:unhideWhenUsed/>
    <w:rsid w:val="00E3092A"/>
    <w:rPr>
      <w:color w:val="605E5C"/>
      <w:shd w:val="clear" w:color="auto" w:fill="E1DFDD"/>
    </w:rPr>
  </w:style>
  <w:style w:type="paragraph" w:customStyle="1" w:styleId="x">
    <w:name w:val="x"/>
    <w:basedOn w:val="Normal"/>
    <w:rsid w:val="00D63922"/>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74618D"/>
    <w:pPr>
      <w:tabs>
        <w:tab w:val="center" w:pos="4680"/>
        <w:tab w:val="right" w:pos="9360"/>
      </w:tabs>
    </w:pPr>
  </w:style>
  <w:style w:type="character" w:customStyle="1" w:styleId="HeaderChar">
    <w:name w:val="Header Char"/>
    <w:basedOn w:val="DefaultParagraphFont"/>
    <w:link w:val="Header"/>
    <w:uiPriority w:val="99"/>
    <w:rsid w:val="0074618D"/>
  </w:style>
  <w:style w:type="paragraph" w:styleId="Footer">
    <w:name w:val="footer"/>
    <w:basedOn w:val="Normal"/>
    <w:link w:val="FooterChar"/>
    <w:uiPriority w:val="99"/>
    <w:unhideWhenUsed/>
    <w:rsid w:val="0074618D"/>
    <w:pPr>
      <w:tabs>
        <w:tab w:val="center" w:pos="4680"/>
        <w:tab w:val="right" w:pos="9360"/>
      </w:tabs>
    </w:pPr>
  </w:style>
  <w:style w:type="character" w:customStyle="1" w:styleId="FooterChar">
    <w:name w:val="Footer Char"/>
    <w:basedOn w:val="DefaultParagraphFont"/>
    <w:link w:val="Footer"/>
    <w:uiPriority w:val="99"/>
    <w:rsid w:val="0074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657671">
      <w:bodyDiv w:val="1"/>
      <w:marLeft w:val="0"/>
      <w:marRight w:val="0"/>
      <w:marTop w:val="0"/>
      <w:marBottom w:val="0"/>
      <w:divBdr>
        <w:top w:val="none" w:sz="0" w:space="0" w:color="auto"/>
        <w:left w:val="none" w:sz="0" w:space="0" w:color="auto"/>
        <w:bottom w:val="none" w:sz="0" w:space="0" w:color="auto"/>
        <w:right w:val="none" w:sz="0" w:space="0" w:color="auto"/>
      </w:divBdr>
    </w:div>
    <w:div w:id="368728351">
      <w:bodyDiv w:val="1"/>
      <w:marLeft w:val="0"/>
      <w:marRight w:val="0"/>
      <w:marTop w:val="0"/>
      <w:marBottom w:val="0"/>
      <w:divBdr>
        <w:top w:val="none" w:sz="0" w:space="0" w:color="auto"/>
        <w:left w:val="none" w:sz="0" w:space="0" w:color="auto"/>
        <w:bottom w:val="none" w:sz="0" w:space="0" w:color="auto"/>
        <w:right w:val="none" w:sz="0" w:space="0" w:color="auto"/>
      </w:divBdr>
    </w:div>
    <w:div w:id="580992038">
      <w:bodyDiv w:val="1"/>
      <w:marLeft w:val="0"/>
      <w:marRight w:val="0"/>
      <w:marTop w:val="0"/>
      <w:marBottom w:val="0"/>
      <w:divBdr>
        <w:top w:val="none" w:sz="0" w:space="0" w:color="auto"/>
        <w:left w:val="none" w:sz="0" w:space="0" w:color="auto"/>
        <w:bottom w:val="none" w:sz="0" w:space="0" w:color="auto"/>
        <w:right w:val="none" w:sz="0" w:space="0" w:color="auto"/>
      </w:divBdr>
    </w:div>
    <w:div w:id="739408617">
      <w:bodyDiv w:val="1"/>
      <w:marLeft w:val="0"/>
      <w:marRight w:val="0"/>
      <w:marTop w:val="0"/>
      <w:marBottom w:val="0"/>
      <w:divBdr>
        <w:top w:val="none" w:sz="0" w:space="0" w:color="auto"/>
        <w:left w:val="none" w:sz="0" w:space="0" w:color="auto"/>
        <w:bottom w:val="none" w:sz="0" w:space="0" w:color="auto"/>
        <w:right w:val="none" w:sz="0" w:space="0" w:color="auto"/>
      </w:divBdr>
    </w:div>
    <w:div w:id="919754916">
      <w:bodyDiv w:val="1"/>
      <w:marLeft w:val="0"/>
      <w:marRight w:val="0"/>
      <w:marTop w:val="0"/>
      <w:marBottom w:val="0"/>
      <w:divBdr>
        <w:top w:val="none" w:sz="0" w:space="0" w:color="auto"/>
        <w:left w:val="none" w:sz="0" w:space="0" w:color="auto"/>
        <w:bottom w:val="none" w:sz="0" w:space="0" w:color="auto"/>
        <w:right w:val="none" w:sz="0" w:space="0" w:color="auto"/>
      </w:divBdr>
    </w:div>
    <w:div w:id="1278483381">
      <w:bodyDiv w:val="1"/>
      <w:marLeft w:val="0"/>
      <w:marRight w:val="0"/>
      <w:marTop w:val="0"/>
      <w:marBottom w:val="0"/>
      <w:divBdr>
        <w:top w:val="none" w:sz="0" w:space="0" w:color="auto"/>
        <w:left w:val="none" w:sz="0" w:space="0" w:color="auto"/>
        <w:bottom w:val="none" w:sz="0" w:space="0" w:color="auto"/>
        <w:right w:val="none" w:sz="0" w:space="0" w:color="auto"/>
      </w:divBdr>
    </w:div>
    <w:div w:id="1481536746">
      <w:bodyDiv w:val="1"/>
      <w:marLeft w:val="0"/>
      <w:marRight w:val="0"/>
      <w:marTop w:val="0"/>
      <w:marBottom w:val="0"/>
      <w:divBdr>
        <w:top w:val="none" w:sz="0" w:space="0" w:color="auto"/>
        <w:left w:val="none" w:sz="0" w:space="0" w:color="auto"/>
        <w:bottom w:val="none" w:sz="0" w:space="0" w:color="auto"/>
        <w:right w:val="none" w:sz="0" w:space="0" w:color="auto"/>
      </w:divBdr>
    </w:div>
    <w:div w:id="1660502489">
      <w:bodyDiv w:val="1"/>
      <w:marLeft w:val="0"/>
      <w:marRight w:val="0"/>
      <w:marTop w:val="0"/>
      <w:marBottom w:val="0"/>
      <w:divBdr>
        <w:top w:val="none" w:sz="0" w:space="0" w:color="auto"/>
        <w:left w:val="none" w:sz="0" w:space="0" w:color="auto"/>
        <w:bottom w:val="none" w:sz="0" w:space="0" w:color="auto"/>
        <w:right w:val="none" w:sz="0" w:space="0" w:color="auto"/>
      </w:divBdr>
    </w:div>
    <w:div w:id="17309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1g41s33vxdd2vc05w415s1e-wpengine.netdna-ssl.com/wp-content/uploads/2020/03/OpenMtgLaw_ExecOrder_Mar3202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oom.us/j/91971389326?pwd=Nmh1TzYzaDlQNkhQcTU0Q1NsMWVWQT0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1F19C009</Template>
  <TotalTime>0</TotalTime>
  <Pages>2</Pages>
  <Words>560</Words>
  <Characters>3195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Administrator</dc:creator>
  <cp:lastModifiedBy>Town Clerk</cp:lastModifiedBy>
  <cp:revision>2</cp:revision>
  <dcterms:created xsi:type="dcterms:W3CDTF">2020-10-26T18:29:00Z</dcterms:created>
  <dcterms:modified xsi:type="dcterms:W3CDTF">2020-10-26T18:29:00Z</dcterms:modified>
</cp:coreProperties>
</file>